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F28" w:rsidRPr="00774DEB" w:rsidRDefault="00D75F28" w:rsidP="00D75F28">
      <w:pPr>
        <w:jc w:val="center"/>
        <w:rPr>
          <w:rFonts w:asciiTheme="majorBidi" w:hAnsiTheme="majorBidi" w:cstheme="majorBidi"/>
          <w:sz w:val="32"/>
          <w:szCs w:val="32"/>
          <w:cs/>
        </w:rPr>
      </w:pPr>
    </w:p>
    <w:p w:rsidR="00D75F28" w:rsidRPr="00774DEB" w:rsidRDefault="00D75F28" w:rsidP="00D75F2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1242060" cy="1369060"/>
            <wp:effectExtent l="19050" t="0" r="0" b="0"/>
            <wp:docPr id="1" name="Picture 1" descr="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ครุฑ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369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F28" w:rsidRPr="00774DEB" w:rsidRDefault="00D75F28" w:rsidP="00D75F28">
      <w:pPr>
        <w:spacing w:before="120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74DEB">
        <w:rPr>
          <w:rFonts w:asciiTheme="majorBidi" w:hAnsiTheme="majorBidi" w:cstheme="majorBidi"/>
          <w:b/>
          <w:bCs/>
          <w:sz w:val="32"/>
          <w:szCs w:val="32"/>
          <w:cs/>
        </w:rPr>
        <w:t>ประกาศองค์การบริหารส่วนตำบลหนองตะไก้</w:t>
      </w:r>
    </w:p>
    <w:p w:rsidR="00D75F28" w:rsidRPr="00774DEB" w:rsidRDefault="00D75F28" w:rsidP="00D75F2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74DEB">
        <w:rPr>
          <w:rFonts w:asciiTheme="majorBidi" w:hAnsiTheme="majorBidi" w:cstheme="majorBidi"/>
          <w:b/>
          <w:bCs/>
          <w:sz w:val="32"/>
          <w:szCs w:val="32"/>
          <w:cs/>
        </w:rPr>
        <w:t>เรื่อง</w:t>
      </w:r>
      <w:r w:rsidRPr="00774DE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74DE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ประมูลจ้างด้วยระบบอิเล็กทรอนิกส์</w:t>
      </w:r>
    </w:p>
    <w:p w:rsidR="00D75F28" w:rsidRPr="00774DEB" w:rsidRDefault="00D75F28" w:rsidP="00D75F2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74DE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โครงการก่อสร้างอาคารศูนย์พัฒนาเด็กเล็ก ตามแบบมาตรฐาน (รหัส </w:t>
      </w:r>
      <w:proofErr w:type="spellStart"/>
      <w:r w:rsidRPr="00774DEB">
        <w:rPr>
          <w:rFonts w:asciiTheme="majorBidi" w:hAnsiTheme="majorBidi" w:cstheme="majorBidi"/>
          <w:b/>
          <w:bCs/>
          <w:sz w:val="32"/>
          <w:szCs w:val="32"/>
          <w:cs/>
        </w:rPr>
        <w:t>สถ.ศพด.</w:t>
      </w:r>
      <w:proofErr w:type="spellEnd"/>
      <w:r w:rsidRPr="00774DEB">
        <w:rPr>
          <w:rFonts w:asciiTheme="majorBidi" w:hAnsiTheme="majorBidi" w:cstheme="majorBidi"/>
          <w:b/>
          <w:bCs/>
          <w:sz w:val="32"/>
          <w:szCs w:val="32"/>
          <w:cs/>
        </w:rPr>
        <w:t>3.)บ้าน</w:t>
      </w:r>
      <w:proofErr w:type="spellStart"/>
      <w:r w:rsidRPr="00774DEB">
        <w:rPr>
          <w:rFonts w:asciiTheme="majorBidi" w:hAnsiTheme="majorBidi" w:cstheme="majorBidi"/>
          <w:b/>
          <w:bCs/>
          <w:sz w:val="32"/>
          <w:szCs w:val="32"/>
          <w:cs/>
        </w:rPr>
        <w:t>สองคร</w:t>
      </w:r>
      <w:proofErr w:type="spellEnd"/>
      <w:r w:rsidRPr="00774DE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หมู่ที่ 4 </w:t>
      </w:r>
      <w:r w:rsidRPr="00774DE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D75F28" w:rsidRPr="00774DEB" w:rsidRDefault="00D75F28" w:rsidP="00D75F28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74DEB">
        <w:rPr>
          <w:rFonts w:asciiTheme="majorBidi" w:hAnsiTheme="majorBidi" w:cstheme="majorBidi"/>
          <w:b/>
          <w:bCs/>
          <w:sz w:val="32"/>
          <w:szCs w:val="32"/>
          <w:cs/>
        </w:rPr>
        <w:t>*****************</w:t>
      </w:r>
    </w:p>
    <w:p w:rsidR="00D75F28" w:rsidRPr="00774DEB" w:rsidRDefault="00D75F28" w:rsidP="00D75F28">
      <w:pPr>
        <w:spacing w:before="120"/>
        <w:ind w:firstLine="1440"/>
        <w:rPr>
          <w:rFonts w:asciiTheme="majorBidi" w:hAnsiTheme="majorBidi" w:cstheme="majorBidi"/>
          <w:sz w:val="32"/>
          <w:szCs w:val="32"/>
          <w:cs/>
        </w:rPr>
      </w:pPr>
      <w:r w:rsidRPr="00774DEB">
        <w:rPr>
          <w:rFonts w:asciiTheme="majorBidi" w:hAnsiTheme="majorBidi" w:cstheme="majorBidi"/>
          <w:sz w:val="32"/>
          <w:szCs w:val="32"/>
          <w:cs/>
        </w:rPr>
        <w:t>ด้วย</w:t>
      </w:r>
      <w:r>
        <w:rPr>
          <w:rFonts w:asciiTheme="majorBidi" w:hAnsiTheme="majorBidi" w:cstheme="majorBidi" w:hint="cs"/>
          <w:sz w:val="32"/>
          <w:szCs w:val="32"/>
          <w:cs/>
        </w:rPr>
        <w:t>องค์การบริหารส่วนตำบลหนองตะไก้</w:t>
      </w:r>
      <w:r w:rsidRPr="00774DEB">
        <w:rPr>
          <w:rFonts w:asciiTheme="majorBidi" w:hAnsiTheme="majorBidi" w:cstheme="majorBidi"/>
          <w:sz w:val="32"/>
          <w:szCs w:val="32"/>
        </w:rPr>
        <w:t xml:space="preserve"> </w:t>
      </w:r>
      <w:r w:rsidRPr="00774DEB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มีความประสงค์จะดำเนินการประมูลจ้างด้วยระบบอิเล็กทรอนิกส์  โครงการก่อสร้างอาคาร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ศูนย์พัฒนาเด็กเล็ก ตามแบบมาตรฐาน(รหัส 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สถ.ศพด.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>3) บ้าน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สองคร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 xml:space="preserve"> หมู่ที่ 4</w:t>
      </w:r>
      <w:r w:rsidRPr="00774DEB">
        <w:rPr>
          <w:rFonts w:asciiTheme="majorBidi" w:hAnsiTheme="majorBidi" w:cstheme="majorBidi"/>
          <w:sz w:val="32"/>
          <w:szCs w:val="32"/>
          <w:cs/>
        </w:rPr>
        <w:t xml:space="preserve"> รายละเอียดตาม</w:t>
      </w:r>
      <w:r>
        <w:rPr>
          <w:rFonts w:asciiTheme="majorBidi" w:hAnsiTheme="majorBidi" w:cstheme="majorBidi" w:hint="cs"/>
          <w:sz w:val="32"/>
          <w:szCs w:val="32"/>
          <w:cs/>
        </w:rPr>
        <w:t>ปริมาณงานและแบบแปลนที่กำหนด</w:t>
      </w:r>
      <w:r w:rsidRPr="00774DEB">
        <w:rPr>
          <w:rFonts w:asciiTheme="majorBidi" w:hAnsiTheme="majorBidi" w:cstheme="majorBidi"/>
          <w:sz w:val="32"/>
          <w:szCs w:val="32"/>
          <w:cs/>
        </w:rPr>
        <w:t xml:space="preserve"> ราคากลาง </w:t>
      </w:r>
      <w:r>
        <w:rPr>
          <w:rFonts w:asciiTheme="majorBidi" w:hAnsiTheme="majorBidi" w:cstheme="majorBidi" w:hint="cs"/>
          <w:sz w:val="32"/>
          <w:szCs w:val="32"/>
          <w:cs/>
        </w:rPr>
        <w:t>2</w:t>
      </w:r>
      <w:r w:rsidRPr="00774DEB">
        <w:rPr>
          <w:rFonts w:asciiTheme="majorBidi" w:hAnsiTheme="majorBidi" w:cstheme="majorBidi"/>
          <w:sz w:val="32"/>
          <w:szCs w:val="32"/>
          <w:cs/>
        </w:rPr>
        <w:t>,</w:t>
      </w:r>
      <w:r>
        <w:rPr>
          <w:rFonts w:asciiTheme="majorBidi" w:hAnsiTheme="majorBidi" w:cstheme="majorBidi" w:hint="cs"/>
          <w:sz w:val="32"/>
          <w:szCs w:val="32"/>
          <w:cs/>
        </w:rPr>
        <w:t>474</w:t>
      </w:r>
      <w:r w:rsidRPr="00774DEB">
        <w:rPr>
          <w:rFonts w:asciiTheme="majorBidi" w:hAnsiTheme="majorBidi" w:cstheme="majorBidi"/>
          <w:sz w:val="32"/>
          <w:szCs w:val="32"/>
          <w:cs/>
        </w:rPr>
        <w:t>,000-บาท (</w:t>
      </w:r>
      <w:r>
        <w:rPr>
          <w:rFonts w:asciiTheme="majorBidi" w:hAnsiTheme="majorBidi" w:cstheme="majorBidi" w:hint="cs"/>
          <w:sz w:val="32"/>
          <w:szCs w:val="32"/>
          <w:cs/>
        </w:rPr>
        <w:t>สองล้านสี่แสนเจ็ดหมื่นสี่พัน</w:t>
      </w:r>
      <w:r>
        <w:rPr>
          <w:rFonts w:asciiTheme="majorBidi" w:hAnsiTheme="majorBidi" w:cstheme="majorBidi"/>
          <w:sz w:val="32"/>
          <w:szCs w:val="32"/>
          <w:cs/>
        </w:rPr>
        <w:t xml:space="preserve">บาทถ้วน) </w:t>
      </w:r>
    </w:p>
    <w:p w:rsidR="00D75F28" w:rsidRPr="00774DEB" w:rsidRDefault="00D75F28" w:rsidP="00D75F28">
      <w:pPr>
        <w:pStyle w:val="a3"/>
        <w:spacing w:before="120" w:after="0"/>
        <w:ind w:left="0" w:firstLine="144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774DEB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ผู้มีสิทธิเสนอราคาจะต้องมีคุณสมบัติดังนี้</w:t>
      </w:r>
    </w:p>
    <w:p w:rsidR="00D75F28" w:rsidRPr="00774DEB" w:rsidRDefault="00D75F28" w:rsidP="00D75F28">
      <w:pPr>
        <w:pStyle w:val="a5"/>
        <w:spacing w:after="0"/>
        <w:ind w:right="-144"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774DEB">
        <w:rPr>
          <w:rFonts w:asciiTheme="majorBidi" w:hAnsiTheme="majorBidi" w:cstheme="majorBidi"/>
          <w:sz w:val="32"/>
          <w:szCs w:val="32"/>
          <w:cs/>
        </w:rPr>
        <w:t>1</w:t>
      </w:r>
      <w:r w:rsidRPr="00774DEB">
        <w:rPr>
          <w:rFonts w:asciiTheme="majorBidi" w:hAnsiTheme="majorBidi" w:cstheme="majorBidi"/>
          <w:sz w:val="32"/>
          <w:szCs w:val="32"/>
        </w:rPr>
        <w:t xml:space="preserve">.  </w:t>
      </w:r>
      <w:r w:rsidRPr="00774DEB">
        <w:rPr>
          <w:rFonts w:asciiTheme="majorBidi" w:hAnsiTheme="majorBidi" w:cstheme="majorBidi"/>
          <w:sz w:val="32"/>
          <w:szCs w:val="32"/>
          <w:cs/>
        </w:rPr>
        <w:t>เป็นนิติบุคคลหรือบุคคลธรรมดา ที่มีอาชีพรับจ้างที่ประมูลจ้างด้วยระบบอิเล็กทรอนิกส์ดังกล่าว มีผลงานก่อสร้างประเภทเดียวกัน</w:t>
      </w:r>
      <w:r w:rsidRPr="00774DEB">
        <w:rPr>
          <w:rFonts w:asciiTheme="majorBidi" w:hAnsiTheme="majorBidi" w:cstheme="majorBidi"/>
          <w:sz w:val="32"/>
          <w:szCs w:val="32"/>
        </w:rPr>
        <w:t xml:space="preserve"> </w:t>
      </w:r>
      <w:r w:rsidRPr="00774DEB">
        <w:rPr>
          <w:rFonts w:asciiTheme="majorBidi" w:hAnsiTheme="majorBidi" w:cstheme="majorBidi"/>
          <w:sz w:val="32"/>
          <w:szCs w:val="32"/>
          <w:cs/>
        </w:rPr>
        <w:t xml:space="preserve">ในวงเงินไม่น้อยกว่า  </w:t>
      </w:r>
      <w:r>
        <w:rPr>
          <w:rFonts w:asciiTheme="majorBidi" w:hAnsiTheme="majorBidi" w:cstheme="majorBidi" w:hint="cs"/>
          <w:sz w:val="32"/>
          <w:szCs w:val="32"/>
          <w:cs/>
        </w:rPr>
        <w:t>1</w:t>
      </w:r>
      <w:r w:rsidRPr="00774DEB">
        <w:rPr>
          <w:rFonts w:asciiTheme="majorBidi" w:hAnsiTheme="majorBidi" w:cstheme="majorBidi"/>
          <w:sz w:val="32"/>
          <w:szCs w:val="32"/>
          <w:cs/>
        </w:rPr>
        <w:t>,</w:t>
      </w:r>
      <w:r>
        <w:rPr>
          <w:rFonts w:asciiTheme="majorBidi" w:hAnsiTheme="majorBidi" w:cstheme="majorBidi" w:hint="cs"/>
          <w:sz w:val="32"/>
          <w:szCs w:val="32"/>
          <w:cs/>
        </w:rPr>
        <w:t>237</w:t>
      </w:r>
      <w:r w:rsidRPr="00774DEB">
        <w:rPr>
          <w:rFonts w:asciiTheme="majorBidi" w:hAnsiTheme="majorBidi" w:cstheme="majorBidi"/>
          <w:sz w:val="32"/>
          <w:szCs w:val="32"/>
          <w:cs/>
        </w:rPr>
        <w:t>,000</w:t>
      </w:r>
      <w:r w:rsidRPr="00774DEB">
        <w:rPr>
          <w:rFonts w:asciiTheme="majorBidi" w:hAnsiTheme="majorBidi" w:cstheme="majorBidi"/>
          <w:sz w:val="32"/>
          <w:szCs w:val="32"/>
        </w:rPr>
        <w:t>.-</w:t>
      </w:r>
      <w:r w:rsidRPr="00774DEB">
        <w:rPr>
          <w:rFonts w:asciiTheme="majorBidi" w:hAnsiTheme="majorBidi" w:cstheme="majorBidi"/>
          <w:sz w:val="32"/>
          <w:szCs w:val="32"/>
          <w:cs/>
        </w:rPr>
        <w:t>บาท</w:t>
      </w:r>
      <w:r w:rsidRPr="00774DEB">
        <w:rPr>
          <w:rFonts w:asciiTheme="majorBidi" w:hAnsiTheme="majorBidi" w:cstheme="majorBidi"/>
          <w:sz w:val="32"/>
          <w:szCs w:val="32"/>
        </w:rPr>
        <w:t xml:space="preserve"> (</w:t>
      </w:r>
      <w:r>
        <w:rPr>
          <w:rFonts w:asciiTheme="majorBidi" w:hAnsiTheme="majorBidi" w:cstheme="majorBidi" w:hint="cs"/>
          <w:sz w:val="32"/>
          <w:szCs w:val="32"/>
          <w:cs/>
        </w:rPr>
        <w:t>หนึ่งล้านสองแสนสามหมื่นเจ็ดพัน</w:t>
      </w:r>
      <w:r w:rsidRPr="00774DEB">
        <w:rPr>
          <w:rFonts w:asciiTheme="majorBidi" w:hAnsiTheme="majorBidi" w:cstheme="majorBidi"/>
          <w:sz w:val="32"/>
          <w:szCs w:val="32"/>
          <w:cs/>
        </w:rPr>
        <w:t>บาทถ้วน</w:t>
      </w:r>
      <w:r w:rsidRPr="00774DEB">
        <w:rPr>
          <w:rFonts w:asciiTheme="majorBidi" w:hAnsiTheme="majorBidi" w:cstheme="majorBidi"/>
          <w:sz w:val="32"/>
          <w:szCs w:val="32"/>
        </w:rPr>
        <w:t>)</w:t>
      </w:r>
    </w:p>
    <w:p w:rsidR="00D75F28" w:rsidRPr="00774DEB" w:rsidRDefault="00D75F28" w:rsidP="00D75F28">
      <w:pPr>
        <w:pStyle w:val="2"/>
        <w:jc w:val="thaiDistribute"/>
        <w:rPr>
          <w:rFonts w:asciiTheme="majorBidi" w:hAnsiTheme="majorBidi" w:cstheme="majorBidi"/>
        </w:rPr>
      </w:pPr>
      <w:r w:rsidRPr="00774DEB">
        <w:rPr>
          <w:rFonts w:asciiTheme="majorBidi" w:hAnsiTheme="majorBidi" w:cstheme="majorBidi"/>
          <w:cs/>
        </w:rPr>
        <w:t>2.  ไม่เป็นผู้ที่ถูกระบุชื่อไว้ในบัญชีรายชื่อผู้ทิ้งงานของทางราชการ  และได้แจ้งเวียนชื่อแล้ว หรือไม่เป็นผู้ที่ได้รับผลของการสั่งให้นิติบุคคลหรือบุคคลอื่นเป็นผู้ทิ้งงานของทางราชการ  รัฐวิสาหกิจ</w:t>
      </w:r>
      <w:r w:rsidRPr="00774DEB">
        <w:rPr>
          <w:rFonts w:asciiTheme="majorBidi" w:hAnsiTheme="majorBidi" w:cstheme="majorBidi"/>
        </w:rPr>
        <w:t xml:space="preserve"> </w:t>
      </w:r>
      <w:r w:rsidRPr="00774DEB">
        <w:rPr>
          <w:rFonts w:asciiTheme="majorBidi" w:hAnsiTheme="majorBidi" w:cstheme="majorBidi"/>
          <w:cs/>
        </w:rPr>
        <w:t xml:space="preserve"> หรือหน่วยการบริหารราชการส่วนท้องถิ่น</w:t>
      </w:r>
    </w:p>
    <w:p w:rsidR="00D75F28" w:rsidRPr="00774DEB" w:rsidRDefault="00D75F28" w:rsidP="00D75F28">
      <w:pPr>
        <w:pStyle w:val="a5"/>
        <w:spacing w:after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774DEB">
        <w:rPr>
          <w:rFonts w:asciiTheme="majorBidi" w:hAnsiTheme="majorBidi" w:cstheme="majorBidi"/>
          <w:sz w:val="32"/>
          <w:szCs w:val="32"/>
          <w:cs/>
        </w:rPr>
        <w:t>3</w:t>
      </w:r>
      <w:r w:rsidRPr="00774DEB">
        <w:rPr>
          <w:rFonts w:asciiTheme="majorBidi" w:hAnsiTheme="majorBidi" w:cstheme="majorBidi"/>
          <w:sz w:val="32"/>
          <w:szCs w:val="32"/>
        </w:rPr>
        <w:t xml:space="preserve">.  </w:t>
      </w:r>
      <w:r w:rsidRPr="00774DEB">
        <w:rPr>
          <w:rFonts w:asciiTheme="majorBidi" w:hAnsiTheme="majorBidi" w:cstheme="majorBidi"/>
          <w:sz w:val="32"/>
          <w:szCs w:val="32"/>
          <w:cs/>
        </w:rPr>
        <w:t xml:space="preserve">ไม่เป็นผู้ได้รับเอกสิทธิ์หรือความคุ้มกัน   ซึ่งอาจปฏิเสธไม่ยอมขึ้นศาลไทย เว้นแต่รัฐบาลของผู้เสนอราคา   ได้มีคำสั่งให้สละสิทธิ์ความคุ้มกันเช่นว่านั้น </w:t>
      </w:r>
      <w:r w:rsidRPr="00774DEB">
        <w:rPr>
          <w:rFonts w:asciiTheme="majorBidi" w:hAnsiTheme="majorBidi" w:cstheme="majorBidi"/>
          <w:sz w:val="32"/>
          <w:szCs w:val="32"/>
        </w:rPr>
        <w:t xml:space="preserve"> </w:t>
      </w:r>
    </w:p>
    <w:p w:rsidR="00D75F28" w:rsidRPr="00774DEB" w:rsidRDefault="00D75F28" w:rsidP="00D75F28">
      <w:pPr>
        <w:pStyle w:val="a5"/>
        <w:spacing w:after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774DEB">
        <w:rPr>
          <w:rFonts w:asciiTheme="majorBidi" w:hAnsiTheme="majorBidi" w:cstheme="majorBidi"/>
          <w:sz w:val="32"/>
          <w:szCs w:val="32"/>
          <w:cs/>
        </w:rPr>
        <w:t>4. ไม่เป็นผู้มีผลประโยชน์ร่วมกันกับผู้ประมูลรายอื่น  ที่เข้าประมูลด้วยระบบอิเ</w:t>
      </w:r>
      <w:r w:rsidR="00D67241">
        <w:rPr>
          <w:rFonts w:asciiTheme="majorBidi" w:hAnsiTheme="majorBidi" w:cstheme="majorBidi"/>
          <w:sz w:val="32"/>
          <w:szCs w:val="32"/>
          <w:cs/>
        </w:rPr>
        <w:t>ล็กทรอนิกส์กับ</w:t>
      </w:r>
      <w:r w:rsidR="00D67241">
        <w:rPr>
          <w:rFonts w:asciiTheme="majorBidi" w:hAnsiTheme="majorBidi" w:cstheme="majorBidi" w:hint="cs"/>
          <w:sz w:val="32"/>
          <w:szCs w:val="32"/>
          <w:cs/>
        </w:rPr>
        <w:t>องค์การบริหารส่วนตำบลหนองตะไก้</w:t>
      </w:r>
      <w:r w:rsidRPr="00774DEB">
        <w:rPr>
          <w:rFonts w:asciiTheme="majorBidi" w:hAnsiTheme="majorBidi" w:cstheme="majorBidi"/>
          <w:sz w:val="32"/>
          <w:szCs w:val="32"/>
          <w:cs/>
        </w:rPr>
        <w:t xml:space="preserve"> และไม่เป็นผู้มีผลประโยชน์ร่วมกันระหว่าง  ผู้ประมูลกับผู้ให้บริการตลาดกลางอิเล็กทรอนิกส์  ณ  วันประกาศประมูลจ้างด้วยระบบอิเล็กทรอนิกส์  หรือไม่เป็นผู้กระทำการอันเป็นการขัดขวางการแข่งขันราคาอย่างเป็นธรรม  ในการประมูลจ้างด้วยระบบอิเล็กทรอนิกส์ครั้งนี้ </w:t>
      </w:r>
      <w:r w:rsidRPr="00774DEB">
        <w:rPr>
          <w:rFonts w:asciiTheme="majorBidi" w:hAnsiTheme="majorBidi" w:cstheme="majorBidi"/>
          <w:sz w:val="32"/>
          <w:szCs w:val="32"/>
        </w:rPr>
        <w:t xml:space="preserve"> </w:t>
      </w:r>
    </w:p>
    <w:p w:rsidR="00D75F28" w:rsidRPr="00774DEB" w:rsidRDefault="00D75F28" w:rsidP="00D75F28">
      <w:pPr>
        <w:tabs>
          <w:tab w:val="left" w:pos="1440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774DEB">
        <w:rPr>
          <w:rFonts w:asciiTheme="majorBidi" w:hAnsiTheme="majorBidi" w:cstheme="majorBidi"/>
          <w:sz w:val="32"/>
          <w:szCs w:val="32"/>
          <w:cs/>
        </w:rPr>
        <w:tab/>
        <w:t>5.</w:t>
      </w:r>
      <w:r w:rsidRPr="00774DEB">
        <w:rPr>
          <w:rFonts w:asciiTheme="majorBidi" w:hAnsiTheme="majorBidi" w:cstheme="majorBidi"/>
          <w:sz w:val="32"/>
          <w:szCs w:val="32"/>
        </w:rPr>
        <w:t xml:space="preserve">  </w:t>
      </w:r>
      <w:r w:rsidRPr="00774DEB">
        <w:rPr>
          <w:rFonts w:asciiTheme="majorBidi" w:hAnsiTheme="majorBidi" w:cstheme="majorBidi"/>
          <w:sz w:val="32"/>
          <w:szCs w:val="32"/>
          <w:cs/>
        </w:rPr>
        <w:t>ผู้เสนอราคาต้องผ่านการคัดเลือกผู้มีคุณสมบัติเบื้องต้นในการจ้าง     ของ</w:t>
      </w:r>
      <w:r>
        <w:rPr>
          <w:rFonts w:asciiTheme="majorBidi" w:hAnsiTheme="majorBidi" w:cstheme="majorBidi" w:hint="cs"/>
          <w:sz w:val="32"/>
          <w:szCs w:val="32"/>
          <w:cs/>
        </w:rPr>
        <w:t>องค์การบริหารส่วนตำบลหนองตะไก้</w:t>
      </w:r>
    </w:p>
    <w:p w:rsidR="00D75F28" w:rsidRDefault="00D75F28" w:rsidP="00D75F28">
      <w:pPr>
        <w:pStyle w:val="a5"/>
        <w:spacing w:before="120"/>
        <w:ind w:firstLine="14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74DEB">
        <w:rPr>
          <w:rFonts w:asciiTheme="majorBidi" w:hAnsiTheme="majorBidi" w:cstheme="majorBidi"/>
          <w:sz w:val="32"/>
          <w:szCs w:val="32"/>
          <w:cs/>
        </w:rPr>
        <w:t xml:space="preserve">กำหนดดูสถานที่ก่อสร้าง  ในวันที่ </w:t>
      </w:r>
      <w:r>
        <w:rPr>
          <w:rFonts w:asciiTheme="majorBidi" w:hAnsiTheme="majorBidi" w:cstheme="majorBidi" w:hint="cs"/>
          <w:sz w:val="32"/>
          <w:szCs w:val="32"/>
          <w:cs/>
        </w:rPr>
        <w:t>1</w:t>
      </w:r>
      <w:r w:rsidRPr="00774DEB">
        <w:rPr>
          <w:rFonts w:asciiTheme="majorBidi" w:hAnsiTheme="majorBidi" w:cstheme="majorBidi"/>
          <w:sz w:val="32"/>
          <w:szCs w:val="32"/>
          <w:cs/>
        </w:rPr>
        <w:t xml:space="preserve">2  เดือน  </w:t>
      </w:r>
      <w:r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Pr="00774DEB">
        <w:rPr>
          <w:rFonts w:asciiTheme="majorBidi" w:hAnsiTheme="majorBidi" w:cstheme="majorBidi"/>
          <w:sz w:val="32"/>
          <w:szCs w:val="32"/>
          <w:cs/>
        </w:rPr>
        <w:t xml:space="preserve"> พ</w:t>
      </w:r>
      <w:proofErr w:type="gramStart"/>
      <w:r w:rsidRPr="00774DEB">
        <w:rPr>
          <w:rFonts w:asciiTheme="majorBidi" w:hAnsiTheme="majorBidi" w:cstheme="majorBidi"/>
          <w:sz w:val="32"/>
          <w:szCs w:val="32"/>
        </w:rPr>
        <w:t>.</w:t>
      </w:r>
      <w:r w:rsidRPr="00774DEB">
        <w:rPr>
          <w:rFonts w:asciiTheme="majorBidi" w:hAnsiTheme="majorBidi" w:cstheme="majorBidi"/>
          <w:sz w:val="32"/>
          <w:szCs w:val="32"/>
          <w:cs/>
        </w:rPr>
        <w:t>ศ</w:t>
      </w:r>
      <w:r w:rsidRPr="00774DEB">
        <w:rPr>
          <w:rFonts w:asciiTheme="majorBidi" w:hAnsiTheme="majorBidi" w:cstheme="majorBidi"/>
          <w:sz w:val="32"/>
          <w:szCs w:val="32"/>
        </w:rPr>
        <w:t xml:space="preserve">. </w:t>
      </w:r>
      <w:r w:rsidRPr="00774DEB">
        <w:rPr>
          <w:rFonts w:asciiTheme="majorBidi" w:hAnsiTheme="majorBidi" w:cstheme="majorBidi"/>
          <w:sz w:val="32"/>
          <w:szCs w:val="32"/>
          <w:cs/>
        </w:rPr>
        <w:t>2555</w:t>
      </w:r>
      <w:r w:rsidRPr="00774DEB">
        <w:rPr>
          <w:rFonts w:asciiTheme="majorBidi" w:hAnsiTheme="majorBidi" w:cstheme="majorBidi"/>
          <w:sz w:val="32"/>
          <w:szCs w:val="32"/>
        </w:rPr>
        <w:t xml:space="preserve"> </w:t>
      </w:r>
      <w:r w:rsidRPr="00774DEB">
        <w:rPr>
          <w:rFonts w:asciiTheme="majorBidi" w:hAnsiTheme="majorBidi" w:cstheme="majorBidi"/>
          <w:sz w:val="32"/>
          <w:szCs w:val="32"/>
          <w:cs/>
        </w:rPr>
        <w:t>ระหว่างเวลา 10.00</w:t>
      </w:r>
      <w:r w:rsidRPr="00774DEB">
        <w:rPr>
          <w:rFonts w:asciiTheme="majorBidi" w:hAnsiTheme="majorBidi" w:cstheme="majorBidi"/>
          <w:sz w:val="32"/>
          <w:szCs w:val="32"/>
        </w:rPr>
        <w:t xml:space="preserve"> </w:t>
      </w:r>
      <w:r w:rsidRPr="00774DEB">
        <w:rPr>
          <w:rFonts w:asciiTheme="majorBidi" w:hAnsiTheme="majorBidi" w:cstheme="majorBidi"/>
          <w:sz w:val="32"/>
          <w:szCs w:val="32"/>
          <w:cs/>
        </w:rPr>
        <w:t>น</w:t>
      </w:r>
      <w:r w:rsidRPr="00774DEB">
        <w:rPr>
          <w:rFonts w:asciiTheme="majorBidi" w:hAnsiTheme="majorBidi" w:cstheme="majorBidi"/>
          <w:sz w:val="32"/>
          <w:szCs w:val="32"/>
        </w:rPr>
        <w:t xml:space="preserve">. – </w:t>
      </w:r>
      <w:r w:rsidRPr="00774DEB">
        <w:rPr>
          <w:rFonts w:asciiTheme="majorBidi" w:hAnsiTheme="majorBidi" w:cstheme="majorBidi"/>
          <w:sz w:val="32"/>
          <w:szCs w:val="32"/>
          <w:cs/>
        </w:rPr>
        <w:t>1</w:t>
      </w:r>
      <w:r w:rsidR="00B17BC4">
        <w:rPr>
          <w:rFonts w:asciiTheme="majorBidi" w:hAnsiTheme="majorBidi" w:cstheme="majorBidi" w:hint="cs"/>
          <w:sz w:val="32"/>
          <w:szCs w:val="32"/>
          <w:cs/>
        </w:rPr>
        <w:t>2</w:t>
      </w:r>
      <w:r w:rsidRPr="00774DEB">
        <w:rPr>
          <w:rFonts w:asciiTheme="majorBidi" w:hAnsiTheme="majorBidi" w:cstheme="majorBidi"/>
          <w:sz w:val="32"/>
          <w:szCs w:val="32"/>
          <w:cs/>
        </w:rPr>
        <w:t>.</w:t>
      </w:r>
      <w:r w:rsidR="00B17BC4">
        <w:rPr>
          <w:rFonts w:asciiTheme="majorBidi" w:hAnsiTheme="majorBidi" w:cstheme="majorBidi" w:hint="cs"/>
          <w:sz w:val="32"/>
          <w:szCs w:val="32"/>
          <w:cs/>
        </w:rPr>
        <w:t>0</w:t>
      </w:r>
      <w:r w:rsidRPr="00774DEB">
        <w:rPr>
          <w:rFonts w:asciiTheme="majorBidi" w:hAnsiTheme="majorBidi" w:cstheme="majorBidi"/>
          <w:sz w:val="32"/>
          <w:szCs w:val="32"/>
          <w:cs/>
        </w:rPr>
        <w:t>0</w:t>
      </w:r>
      <w:r w:rsidRPr="00774DEB">
        <w:rPr>
          <w:rFonts w:asciiTheme="majorBidi" w:hAnsiTheme="majorBidi" w:cstheme="majorBidi"/>
          <w:sz w:val="32"/>
          <w:szCs w:val="32"/>
        </w:rPr>
        <w:t xml:space="preserve"> </w:t>
      </w:r>
      <w:r w:rsidRPr="00774DEB">
        <w:rPr>
          <w:rFonts w:asciiTheme="majorBidi" w:hAnsiTheme="majorBidi" w:cstheme="majorBidi"/>
          <w:sz w:val="32"/>
          <w:szCs w:val="32"/>
          <w:cs/>
        </w:rPr>
        <w:t>น</w:t>
      </w:r>
      <w:r w:rsidRPr="00774DEB">
        <w:rPr>
          <w:rFonts w:asciiTheme="majorBidi" w:hAnsiTheme="majorBidi" w:cstheme="majorBidi"/>
          <w:sz w:val="32"/>
          <w:szCs w:val="32"/>
        </w:rPr>
        <w:t>.</w:t>
      </w:r>
      <w:proofErr w:type="gramEnd"/>
      <w:r w:rsidRPr="00774DEB">
        <w:rPr>
          <w:rFonts w:asciiTheme="majorBidi" w:hAnsiTheme="majorBidi" w:cstheme="majorBidi"/>
          <w:sz w:val="32"/>
          <w:szCs w:val="32"/>
        </w:rPr>
        <w:t xml:space="preserve">  </w:t>
      </w:r>
      <w:r w:rsidRPr="00774DEB">
        <w:rPr>
          <w:rFonts w:asciiTheme="majorBidi" w:hAnsiTheme="majorBidi" w:cstheme="majorBidi"/>
          <w:sz w:val="32"/>
          <w:szCs w:val="32"/>
          <w:cs/>
        </w:rPr>
        <w:t xml:space="preserve">ณ  </w:t>
      </w:r>
      <w:r>
        <w:rPr>
          <w:rFonts w:asciiTheme="majorBidi" w:hAnsiTheme="majorBidi" w:cstheme="majorBidi" w:hint="cs"/>
          <w:sz w:val="32"/>
          <w:szCs w:val="32"/>
          <w:cs/>
        </w:rPr>
        <w:t>องค์การบริหารส่วนตำบลหนองตะไก้</w:t>
      </w:r>
      <w:r w:rsidR="00B17BC4">
        <w:rPr>
          <w:rFonts w:asciiTheme="majorBidi" w:hAnsiTheme="majorBidi" w:cstheme="majorBidi"/>
          <w:sz w:val="32"/>
          <w:szCs w:val="32"/>
        </w:rPr>
        <w:t xml:space="preserve"> </w:t>
      </w:r>
      <w:r w:rsidR="00B17BC4">
        <w:rPr>
          <w:rFonts w:asciiTheme="majorBidi" w:hAnsiTheme="majorBidi" w:cstheme="majorBidi" w:hint="cs"/>
          <w:sz w:val="32"/>
          <w:szCs w:val="32"/>
          <w:cs/>
        </w:rPr>
        <w:t>และกำหนดฟังคำชี้แจงรายละเอียดเพิ่มเติมในวันที่ 12 กันยายน 2555 ตั่งแต่เวลา 13.00 น.เป็นต้นไป</w:t>
      </w:r>
    </w:p>
    <w:p w:rsidR="00D75F28" w:rsidRPr="00774DEB" w:rsidRDefault="00D75F28" w:rsidP="00D75F28">
      <w:pPr>
        <w:pStyle w:val="a5"/>
        <w:spacing w:before="12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</w:p>
    <w:p w:rsidR="00D75F28" w:rsidRPr="00774DEB" w:rsidRDefault="00D75F28" w:rsidP="00D75F28">
      <w:pPr>
        <w:pStyle w:val="a5"/>
        <w:spacing w:before="120"/>
        <w:ind w:firstLine="1440"/>
        <w:jc w:val="center"/>
        <w:rPr>
          <w:rFonts w:asciiTheme="majorBidi" w:hAnsiTheme="majorBidi" w:cstheme="majorBidi"/>
          <w:sz w:val="32"/>
          <w:szCs w:val="32"/>
        </w:rPr>
      </w:pPr>
      <w:r w:rsidRPr="00774DEB">
        <w:rPr>
          <w:rFonts w:asciiTheme="majorBidi" w:hAnsiTheme="majorBidi" w:cstheme="majorBidi"/>
          <w:sz w:val="32"/>
          <w:szCs w:val="32"/>
          <w:cs/>
        </w:rPr>
        <w:lastRenderedPageBreak/>
        <w:t>-2-</w:t>
      </w:r>
    </w:p>
    <w:p w:rsidR="00D75F28" w:rsidRPr="00774DEB" w:rsidRDefault="00D75F28" w:rsidP="00D75F28">
      <w:pPr>
        <w:pStyle w:val="a5"/>
        <w:spacing w:after="0"/>
        <w:ind w:right="-144"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774DEB">
        <w:rPr>
          <w:rFonts w:asciiTheme="majorBidi" w:hAnsiTheme="majorBidi" w:cstheme="majorBidi"/>
          <w:sz w:val="32"/>
          <w:szCs w:val="32"/>
          <w:cs/>
        </w:rPr>
        <w:t xml:space="preserve">ในกรณีผู้เสนอราคาไม่ไปดูสถานที่ก่อสร้างตามที่กำหนด </w:t>
      </w:r>
      <w:r w:rsidRPr="00774DEB">
        <w:rPr>
          <w:rFonts w:asciiTheme="majorBidi" w:hAnsiTheme="majorBidi" w:cstheme="majorBidi"/>
          <w:sz w:val="32"/>
          <w:szCs w:val="32"/>
        </w:rPr>
        <w:t>“</w:t>
      </w:r>
      <w:r>
        <w:rPr>
          <w:rFonts w:asciiTheme="majorBidi" w:hAnsiTheme="majorBidi" w:cstheme="majorBidi" w:hint="cs"/>
          <w:sz w:val="32"/>
          <w:szCs w:val="32"/>
          <w:cs/>
        </w:rPr>
        <w:t>องค์การบริหารส่วนตำบลหนองตะไก้</w:t>
      </w:r>
      <w:r w:rsidRPr="00774DEB">
        <w:rPr>
          <w:rFonts w:asciiTheme="majorBidi" w:hAnsiTheme="majorBidi" w:cstheme="majorBidi"/>
          <w:sz w:val="32"/>
          <w:szCs w:val="32"/>
        </w:rPr>
        <w:t xml:space="preserve">” </w:t>
      </w:r>
      <w:r w:rsidRPr="00774DEB">
        <w:rPr>
          <w:rFonts w:asciiTheme="majorBidi" w:hAnsiTheme="majorBidi" w:cstheme="majorBidi"/>
          <w:sz w:val="32"/>
          <w:szCs w:val="32"/>
          <w:cs/>
        </w:rPr>
        <w:t>จะถือว่ารับทราบและยอมรับสภาพโดยไม่มีเงื่อนไขใด ๆ ทั้งสิ้น</w:t>
      </w:r>
    </w:p>
    <w:p w:rsidR="00D75F28" w:rsidRPr="00774DEB" w:rsidRDefault="00D75F28" w:rsidP="00D75F28">
      <w:pPr>
        <w:pStyle w:val="a5"/>
        <w:spacing w:before="120" w:after="0"/>
        <w:ind w:firstLine="141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74DEB">
        <w:rPr>
          <w:rFonts w:asciiTheme="majorBidi" w:hAnsiTheme="majorBidi" w:cstheme="majorBidi"/>
          <w:sz w:val="32"/>
          <w:szCs w:val="32"/>
          <w:cs/>
        </w:rPr>
        <w:t>กำหนดยื่นเอกสารประมูลจ้างด้วยระบบอิเล็กทรอนิกส์</w:t>
      </w:r>
      <w:r w:rsidRPr="00774DEB">
        <w:rPr>
          <w:rFonts w:asciiTheme="majorBidi" w:hAnsiTheme="majorBidi" w:cstheme="majorBidi"/>
          <w:sz w:val="32"/>
          <w:szCs w:val="32"/>
        </w:rPr>
        <w:t xml:space="preserve">   </w:t>
      </w:r>
      <w:r w:rsidRPr="00774DEB">
        <w:rPr>
          <w:rFonts w:asciiTheme="majorBidi" w:hAnsiTheme="majorBidi" w:cstheme="majorBidi"/>
          <w:sz w:val="32"/>
          <w:szCs w:val="32"/>
          <w:cs/>
        </w:rPr>
        <w:t>ในวันที่  2</w:t>
      </w:r>
      <w:r>
        <w:rPr>
          <w:rFonts w:asciiTheme="majorBidi" w:hAnsiTheme="majorBidi" w:cstheme="majorBidi" w:hint="cs"/>
          <w:sz w:val="32"/>
          <w:szCs w:val="32"/>
          <w:cs/>
        </w:rPr>
        <w:t>0</w:t>
      </w:r>
      <w:r w:rsidRPr="00774DEB">
        <w:rPr>
          <w:rFonts w:asciiTheme="majorBidi" w:hAnsiTheme="majorBidi" w:cstheme="majorBidi"/>
          <w:sz w:val="32"/>
          <w:szCs w:val="32"/>
          <w:cs/>
        </w:rPr>
        <w:t xml:space="preserve">  เดือน </w:t>
      </w:r>
      <w:r>
        <w:rPr>
          <w:rFonts w:asciiTheme="majorBidi" w:hAnsiTheme="majorBidi" w:cstheme="majorBidi" w:hint="cs"/>
          <w:sz w:val="32"/>
          <w:szCs w:val="32"/>
          <w:cs/>
        </w:rPr>
        <w:t>กันยา</w:t>
      </w:r>
      <w:r w:rsidRPr="00774DEB">
        <w:rPr>
          <w:rFonts w:asciiTheme="majorBidi" w:hAnsiTheme="majorBidi" w:cstheme="majorBidi"/>
          <w:sz w:val="32"/>
          <w:szCs w:val="32"/>
          <w:cs/>
        </w:rPr>
        <w:t>ยน พ</w:t>
      </w:r>
      <w:r w:rsidRPr="00774DEB">
        <w:rPr>
          <w:rFonts w:asciiTheme="majorBidi" w:hAnsiTheme="majorBidi" w:cstheme="majorBidi"/>
          <w:sz w:val="32"/>
          <w:szCs w:val="32"/>
        </w:rPr>
        <w:t>.</w:t>
      </w:r>
      <w:r w:rsidRPr="00774DEB">
        <w:rPr>
          <w:rFonts w:asciiTheme="majorBidi" w:hAnsiTheme="majorBidi" w:cstheme="majorBidi"/>
          <w:sz w:val="32"/>
          <w:szCs w:val="32"/>
          <w:cs/>
        </w:rPr>
        <w:t>ศ</w:t>
      </w:r>
      <w:r w:rsidRPr="00774DEB">
        <w:rPr>
          <w:rFonts w:asciiTheme="majorBidi" w:hAnsiTheme="majorBidi" w:cstheme="majorBidi"/>
          <w:sz w:val="32"/>
          <w:szCs w:val="32"/>
        </w:rPr>
        <w:t xml:space="preserve">. </w:t>
      </w:r>
      <w:proofErr w:type="gramStart"/>
      <w:r w:rsidRPr="00774DEB">
        <w:rPr>
          <w:rFonts w:asciiTheme="majorBidi" w:hAnsiTheme="majorBidi" w:cstheme="majorBidi"/>
          <w:sz w:val="32"/>
          <w:szCs w:val="32"/>
        </w:rPr>
        <w:t xml:space="preserve">2555  </w:t>
      </w:r>
      <w:r w:rsidRPr="00774DEB">
        <w:rPr>
          <w:rFonts w:asciiTheme="majorBidi" w:hAnsiTheme="majorBidi" w:cstheme="majorBidi"/>
          <w:sz w:val="32"/>
          <w:szCs w:val="32"/>
          <w:cs/>
        </w:rPr>
        <w:t>เวลา</w:t>
      </w:r>
      <w:proofErr w:type="gramEnd"/>
      <w:r w:rsidRPr="00774DEB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774DEB">
        <w:rPr>
          <w:rFonts w:asciiTheme="majorBidi" w:hAnsiTheme="majorBidi" w:cstheme="majorBidi"/>
          <w:sz w:val="32"/>
          <w:szCs w:val="32"/>
        </w:rPr>
        <w:t>0</w:t>
      </w:r>
      <w:r>
        <w:rPr>
          <w:rFonts w:asciiTheme="majorBidi" w:hAnsiTheme="majorBidi" w:cstheme="majorBidi"/>
          <w:sz w:val="32"/>
          <w:szCs w:val="32"/>
        </w:rPr>
        <w:t>9</w:t>
      </w:r>
      <w:r w:rsidRPr="00774DEB">
        <w:rPr>
          <w:rFonts w:asciiTheme="majorBidi" w:hAnsiTheme="majorBidi" w:cstheme="majorBidi"/>
          <w:sz w:val="32"/>
          <w:szCs w:val="32"/>
        </w:rPr>
        <w:t xml:space="preserve">.30 </w:t>
      </w:r>
      <w:r w:rsidRPr="00774DEB">
        <w:rPr>
          <w:rFonts w:asciiTheme="majorBidi" w:hAnsiTheme="majorBidi" w:cstheme="majorBidi"/>
          <w:sz w:val="32"/>
          <w:szCs w:val="32"/>
          <w:cs/>
        </w:rPr>
        <w:t>น. – 1</w:t>
      </w:r>
      <w:r>
        <w:rPr>
          <w:rFonts w:asciiTheme="majorBidi" w:hAnsiTheme="majorBidi" w:cstheme="majorBidi" w:hint="cs"/>
          <w:sz w:val="32"/>
          <w:szCs w:val="32"/>
          <w:cs/>
        </w:rPr>
        <w:t>0</w:t>
      </w:r>
      <w:r w:rsidRPr="00774DEB">
        <w:rPr>
          <w:rFonts w:asciiTheme="majorBidi" w:hAnsiTheme="majorBidi" w:cstheme="majorBidi"/>
          <w:sz w:val="32"/>
          <w:szCs w:val="32"/>
          <w:cs/>
        </w:rPr>
        <w:t>.</w:t>
      </w:r>
      <w:r>
        <w:rPr>
          <w:rFonts w:asciiTheme="majorBidi" w:hAnsiTheme="majorBidi" w:cstheme="majorBidi" w:hint="cs"/>
          <w:sz w:val="32"/>
          <w:szCs w:val="32"/>
          <w:cs/>
        </w:rPr>
        <w:t>3</w:t>
      </w:r>
      <w:r w:rsidRPr="00774DEB">
        <w:rPr>
          <w:rFonts w:asciiTheme="majorBidi" w:hAnsiTheme="majorBidi" w:cstheme="majorBidi"/>
          <w:sz w:val="32"/>
          <w:szCs w:val="32"/>
          <w:cs/>
        </w:rPr>
        <w:t>0</w:t>
      </w:r>
      <w:r w:rsidRPr="00774DEB">
        <w:rPr>
          <w:rFonts w:asciiTheme="majorBidi" w:hAnsiTheme="majorBidi" w:cstheme="majorBidi"/>
          <w:sz w:val="32"/>
          <w:szCs w:val="32"/>
        </w:rPr>
        <w:t xml:space="preserve"> </w:t>
      </w:r>
      <w:r w:rsidRPr="00774DEB">
        <w:rPr>
          <w:rFonts w:asciiTheme="majorBidi" w:hAnsiTheme="majorBidi" w:cstheme="majorBidi"/>
          <w:sz w:val="32"/>
          <w:szCs w:val="32"/>
          <w:cs/>
        </w:rPr>
        <w:t>น.  ณ  ศูนย์</w:t>
      </w:r>
      <w:r>
        <w:rPr>
          <w:rFonts w:asciiTheme="majorBidi" w:hAnsiTheme="majorBidi" w:cstheme="majorBidi" w:hint="cs"/>
          <w:sz w:val="32"/>
          <w:szCs w:val="32"/>
          <w:cs/>
        </w:rPr>
        <w:t>จัดซื้อจัดจ้างที่ว่าการอำเภอสูงเนิน</w:t>
      </w:r>
      <w:r w:rsidRPr="00774DEB">
        <w:rPr>
          <w:rFonts w:asciiTheme="majorBidi" w:hAnsiTheme="majorBidi" w:cstheme="majorBidi"/>
          <w:sz w:val="32"/>
          <w:szCs w:val="32"/>
        </w:rPr>
        <w:t xml:space="preserve"> </w:t>
      </w:r>
      <w:r w:rsidRPr="00774DEB">
        <w:rPr>
          <w:rFonts w:asciiTheme="majorBidi" w:hAnsiTheme="majorBidi" w:cstheme="majorBidi"/>
          <w:sz w:val="32"/>
          <w:szCs w:val="32"/>
          <w:cs/>
        </w:rPr>
        <w:t>และ</w:t>
      </w:r>
      <w:r w:rsidR="004F0172">
        <w:rPr>
          <w:rFonts w:asciiTheme="majorBidi" w:hAnsiTheme="majorBidi" w:cstheme="majorBidi" w:hint="cs"/>
          <w:sz w:val="32"/>
          <w:szCs w:val="32"/>
          <w:cs/>
        </w:rPr>
        <w:t>ประกาศรายชื่อผู้ผ่าน</w:t>
      </w:r>
      <w:r w:rsidRPr="00774DEB">
        <w:rPr>
          <w:rFonts w:asciiTheme="majorBidi" w:hAnsiTheme="majorBidi" w:cstheme="majorBidi"/>
          <w:sz w:val="32"/>
          <w:szCs w:val="32"/>
          <w:cs/>
        </w:rPr>
        <w:t>การคัดเลือกผู้มีสิทธิเข้าเสนอราคา  ในวันที่  2</w:t>
      </w:r>
      <w:r>
        <w:rPr>
          <w:rFonts w:asciiTheme="majorBidi" w:hAnsiTheme="majorBidi" w:cstheme="majorBidi" w:hint="cs"/>
          <w:sz w:val="32"/>
          <w:szCs w:val="32"/>
          <w:cs/>
        </w:rPr>
        <w:t>1</w:t>
      </w:r>
      <w:r w:rsidRPr="00774DEB">
        <w:rPr>
          <w:rFonts w:asciiTheme="majorBidi" w:hAnsiTheme="majorBidi" w:cstheme="majorBidi"/>
          <w:sz w:val="32"/>
          <w:szCs w:val="32"/>
          <w:cs/>
        </w:rPr>
        <w:t xml:space="preserve">  เดือน  </w:t>
      </w:r>
      <w:r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Pr="00774DEB">
        <w:rPr>
          <w:rFonts w:asciiTheme="majorBidi" w:hAnsiTheme="majorBidi" w:cstheme="majorBidi"/>
          <w:sz w:val="32"/>
          <w:szCs w:val="32"/>
          <w:cs/>
        </w:rPr>
        <w:t xml:space="preserve">  พ</w:t>
      </w:r>
      <w:r w:rsidRPr="00774DEB">
        <w:rPr>
          <w:rFonts w:asciiTheme="majorBidi" w:hAnsiTheme="majorBidi" w:cstheme="majorBidi"/>
          <w:sz w:val="32"/>
          <w:szCs w:val="32"/>
        </w:rPr>
        <w:t>.</w:t>
      </w:r>
      <w:r w:rsidRPr="00774DEB">
        <w:rPr>
          <w:rFonts w:asciiTheme="majorBidi" w:hAnsiTheme="majorBidi" w:cstheme="majorBidi"/>
          <w:sz w:val="32"/>
          <w:szCs w:val="32"/>
          <w:cs/>
        </w:rPr>
        <w:t>ศ</w:t>
      </w:r>
      <w:r w:rsidRPr="00774DEB">
        <w:rPr>
          <w:rFonts w:asciiTheme="majorBidi" w:hAnsiTheme="majorBidi" w:cstheme="majorBidi"/>
          <w:sz w:val="32"/>
          <w:szCs w:val="32"/>
        </w:rPr>
        <w:t xml:space="preserve">. </w:t>
      </w:r>
      <w:r w:rsidRPr="00774DEB">
        <w:rPr>
          <w:rFonts w:asciiTheme="majorBidi" w:hAnsiTheme="majorBidi" w:cstheme="majorBidi"/>
          <w:sz w:val="32"/>
          <w:szCs w:val="32"/>
          <w:cs/>
        </w:rPr>
        <w:t xml:space="preserve">2555 เวลา </w:t>
      </w:r>
      <w:proofErr w:type="gramStart"/>
      <w:r w:rsidRPr="00774DEB">
        <w:rPr>
          <w:rFonts w:asciiTheme="majorBidi" w:hAnsiTheme="majorBidi" w:cstheme="majorBidi"/>
          <w:sz w:val="32"/>
          <w:szCs w:val="32"/>
          <w:cs/>
        </w:rPr>
        <w:t>1</w:t>
      </w:r>
      <w:r>
        <w:rPr>
          <w:rFonts w:asciiTheme="majorBidi" w:hAnsiTheme="majorBidi" w:cstheme="majorBidi" w:hint="cs"/>
          <w:sz w:val="32"/>
          <w:szCs w:val="32"/>
          <w:cs/>
        </w:rPr>
        <w:t>0</w:t>
      </w:r>
      <w:r w:rsidRPr="00774DEB">
        <w:rPr>
          <w:rFonts w:asciiTheme="majorBidi" w:hAnsiTheme="majorBidi" w:cstheme="majorBidi"/>
          <w:sz w:val="32"/>
          <w:szCs w:val="32"/>
          <w:cs/>
        </w:rPr>
        <w:t>.00  น</w:t>
      </w:r>
      <w:proofErr w:type="gramEnd"/>
      <w:r w:rsidRPr="00774DEB">
        <w:rPr>
          <w:rFonts w:asciiTheme="majorBidi" w:hAnsiTheme="majorBidi" w:cstheme="majorBidi"/>
          <w:sz w:val="32"/>
          <w:szCs w:val="32"/>
          <w:cs/>
        </w:rPr>
        <w:t>.</w:t>
      </w:r>
      <w:r w:rsidRPr="00774DEB">
        <w:rPr>
          <w:rFonts w:asciiTheme="majorBidi" w:hAnsiTheme="majorBidi" w:cstheme="majorBidi"/>
          <w:sz w:val="32"/>
          <w:szCs w:val="32"/>
        </w:rPr>
        <w:t xml:space="preserve"> </w:t>
      </w:r>
    </w:p>
    <w:p w:rsidR="00D75F28" w:rsidRPr="00774DEB" w:rsidRDefault="00D75F28" w:rsidP="00D75F28">
      <w:pPr>
        <w:pStyle w:val="21"/>
        <w:spacing w:before="120"/>
        <w:ind w:left="0" w:right="-144" w:firstLine="1440"/>
        <w:jc w:val="thaiDistribute"/>
        <w:rPr>
          <w:rFonts w:asciiTheme="majorBidi" w:hAnsiTheme="majorBidi" w:cstheme="majorBidi"/>
        </w:rPr>
      </w:pPr>
      <w:r w:rsidRPr="00B17BC4">
        <w:rPr>
          <w:rFonts w:asciiTheme="majorBidi" w:hAnsiTheme="majorBidi" w:cstheme="majorBidi"/>
          <w:cs/>
        </w:rPr>
        <w:t xml:space="preserve">ผู้สนใจติดต่อขอซื้อเอกสารประมูลจ้างด้วยระบบอิเล็กทรอนิกส์ </w:t>
      </w:r>
      <w:r w:rsidR="00B17BC4">
        <w:rPr>
          <w:rFonts w:asciiTheme="majorBidi" w:hAnsiTheme="majorBidi" w:cstheme="majorBidi" w:hint="cs"/>
          <w:cs/>
        </w:rPr>
        <w:t xml:space="preserve"> ในราคาชุดละ 7,000 บาท</w:t>
      </w:r>
      <w:r w:rsidRPr="00774DEB">
        <w:rPr>
          <w:rFonts w:asciiTheme="majorBidi" w:hAnsiTheme="majorBidi" w:cstheme="majorBidi"/>
          <w:cs/>
        </w:rPr>
        <w:t>ได้ที่</w:t>
      </w:r>
      <w:r>
        <w:rPr>
          <w:rFonts w:asciiTheme="majorBidi" w:hAnsiTheme="majorBidi" w:cstheme="majorBidi" w:hint="cs"/>
          <w:cs/>
        </w:rPr>
        <w:t xml:space="preserve"> องค์การบริหารส่วนตำบลหนองตะไก้</w:t>
      </w:r>
      <w:r w:rsidRPr="00774DEB">
        <w:rPr>
          <w:rFonts w:asciiTheme="majorBidi" w:hAnsiTheme="majorBidi" w:cstheme="majorBidi"/>
          <w:cs/>
        </w:rPr>
        <w:t xml:space="preserve">  ระหว่างวันที่  </w:t>
      </w:r>
      <w:r>
        <w:rPr>
          <w:rFonts w:asciiTheme="majorBidi" w:hAnsiTheme="majorBidi" w:cstheme="majorBidi" w:hint="cs"/>
          <w:cs/>
        </w:rPr>
        <w:t xml:space="preserve">4 </w:t>
      </w:r>
      <w:r w:rsidRPr="00774DEB">
        <w:rPr>
          <w:rFonts w:asciiTheme="majorBidi" w:hAnsiTheme="majorBidi" w:cstheme="majorBidi"/>
          <w:cs/>
        </w:rPr>
        <w:t xml:space="preserve"> เดือน </w:t>
      </w:r>
      <w:r>
        <w:rPr>
          <w:rFonts w:asciiTheme="majorBidi" w:hAnsiTheme="majorBidi" w:cstheme="majorBidi" w:hint="cs"/>
          <w:cs/>
        </w:rPr>
        <w:t>กันยา</w:t>
      </w:r>
      <w:r w:rsidRPr="00774DEB">
        <w:rPr>
          <w:rFonts w:asciiTheme="majorBidi" w:hAnsiTheme="majorBidi" w:cstheme="majorBidi"/>
          <w:cs/>
        </w:rPr>
        <w:t>ยน พ</w:t>
      </w:r>
      <w:r w:rsidRPr="00774DEB">
        <w:rPr>
          <w:rFonts w:asciiTheme="majorBidi" w:hAnsiTheme="majorBidi" w:cstheme="majorBidi"/>
        </w:rPr>
        <w:t>.</w:t>
      </w:r>
      <w:r w:rsidRPr="00774DEB">
        <w:rPr>
          <w:rFonts w:asciiTheme="majorBidi" w:hAnsiTheme="majorBidi" w:cstheme="majorBidi"/>
          <w:cs/>
        </w:rPr>
        <w:t>ศ</w:t>
      </w:r>
      <w:r w:rsidRPr="00774DEB">
        <w:rPr>
          <w:rFonts w:asciiTheme="majorBidi" w:hAnsiTheme="majorBidi" w:cstheme="majorBidi"/>
        </w:rPr>
        <w:t xml:space="preserve">. </w:t>
      </w:r>
      <w:proofErr w:type="gramStart"/>
      <w:r w:rsidRPr="00774DEB">
        <w:rPr>
          <w:rFonts w:asciiTheme="majorBidi" w:hAnsiTheme="majorBidi" w:cstheme="majorBidi"/>
          <w:cs/>
        </w:rPr>
        <w:t>2555</w:t>
      </w:r>
      <w:r w:rsidRPr="00774DEB">
        <w:rPr>
          <w:rFonts w:asciiTheme="majorBidi" w:hAnsiTheme="majorBidi" w:cstheme="majorBidi"/>
        </w:rPr>
        <w:t xml:space="preserve">  </w:t>
      </w:r>
      <w:r w:rsidRPr="00774DEB">
        <w:rPr>
          <w:rFonts w:asciiTheme="majorBidi" w:hAnsiTheme="majorBidi" w:cstheme="majorBidi"/>
          <w:cs/>
        </w:rPr>
        <w:t>ถึงวันที่</w:t>
      </w:r>
      <w:proofErr w:type="gramEnd"/>
      <w:r w:rsidRPr="00774DEB">
        <w:rPr>
          <w:rFonts w:asciiTheme="majorBidi" w:hAnsiTheme="majorBidi" w:cstheme="majorBidi"/>
          <w:cs/>
        </w:rPr>
        <w:t xml:space="preserve">  1</w:t>
      </w:r>
      <w:r>
        <w:rPr>
          <w:rFonts w:asciiTheme="majorBidi" w:hAnsiTheme="majorBidi" w:cstheme="majorBidi" w:hint="cs"/>
          <w:cs/>
        </w:rPr>
        <w:t>2</w:t>
      </w:r>
      <w:r w:rsidRPr="00774DEB">
        <w:rPr>
          <w:rFonts w:asciiTheme="majorBidi" w:hAnsiTheme="majorBidi" w:cstheme="majorBidi"/>
          <w:cs/>
        </w:rPr>
        <w:t xml:space="preserve">  เดือน  </w:t>
      </w:r>
      <w:r>
        <w:rPr>
          <w:rFonts w:asciiTheme="majorBidi" w:hAnsiTheme="majorBidi" w:cstheme="majorBidi" w:hint="cs"/>
          <w:cs/>
        </w:rPr>
        <w:t>กันยา</w:t>
      </w:r>
      <w:r w:rsidRPr="00774DEB">
        <w:rPr>
          <w:rFonts w:asciiTheme="majorBidi" w:hAnsiTheme="majorBidi" w:cstheme="majorBidi"/>
          <w:cs/>
        </w:rPr>
        <w:t>ยน  พ</w:t>
      </w:r>
      <w:r w:rsidRPr="00774DEB">
        <w:rPr>
          <w:rFonts w:asciiTheme="majorBidi" w:hAnsiTheme="majorBidi" w:cstheme="majorBidi"/>
        </w:rPr>
        <w:t>.</w:t>
      </w:r>
      <w:r w:rsidRPr="00774DEB">
        <w:rPr>
          <w:rFonts w:asciiTheme="majorBidi" w:hAnsiTheme="majorBidi" w:cstheme="majorBidi"/>
          <w:cs/>
        </w:rPr>
        <w:t>ศ</w:t>
      </w:r>
      <w:r w:rsidRPr="00774DEB">
        <w:rPr>
          <w:rFonts w:asciiTheme="majorBidi" w:hAnsiTheme="majorBidi" w:cstheme="majorBidi"/>
        </w:rPr>
        <w:t xml:space="preserve">.  </w:t>
      </w:r>
      <w:r w:rsidRPr="00774DEB">
        <w:rPr>
          <w:rFonts w:asciiTheme="majorBidi" w:hAnsiTheme="majorBidi" w:cstheme="majorBidi"/>
          <w:cs/>
        </w:rPr>
        <w:t xml:space="preserve">2555  เวลา </w:t>
      </w:r>
      <w:r w:rsidRPr="00774DEB">
        <w:rPr>
          <w:rFonts w:asciiTheme="majorBidi" w:hAnsiTheme="majorBidi" w:cstheme="majorBidi"/>
        </w:rPr>
        <w:t>0</w:t>
      </w:r>
      <w:r>
        <w:rPr>
          <w:rFonts w:asciiTheme="majorBidi" w:hAnsiTheme="majorBidi" w:cstheme="majorBidi"/>
        </w:rPr>
        <w:t>8</w:t>
      </w:r>
      <w:r w:rsidRPr="00774DEB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3</w:t>
      </w:r>
      <w:r w:rsidRPr="00774DEB">
        <w:rPr>
          <w:rFonts w:asciiTheme="majorBidi" w:hAnsiTheme="majorBidi" w:cstheme="majorBidi"/>
        </w:rPr>
        <w:t xml:space="preserve">0 </w:t>
      </w:r>
      <w:r w:rsidRPr="00774DEB">
        <w:rPr>
          <w:rFonts w:asciiTheme="majorBidi" w:hAnsiTheme="majorBidi" w:cstheme="majorBidi"/>
          <w:cs/>
        </w:rPr>
        <w:t>น</w:t>
      </w:r>
      <w:r w:rsidRPr="00774DEB">
        <w:rPr>
          <w:rFonts w:asciiTheme="majorBidi" w:hAnsiTheme="majorBidi" w:cstheme="majorBidi"/>
        </w:rPr>
        <w:t xml:space="preserve">. </w:t>
      </w:r>
      <w:proofErr w:type="gramStart"/>
      <w:r w:rsidRPr="00774DEB">
        <w:rPr>
          <w:rFonts w:asciiTheme="majorBidi" w:hAnsiTheme="majorBidi" w:cstheme="majorBidi"/>
        </w:rPr>
        <w:t>-  16.</w:t>
      </w:r>
      <w:r>
        <w:rPr>
          <w:rFonts w:asciiTheme="majorBidi" w:hAnsiTheme="majorBidi" w:cstheme="majorBidi"/>
        </w:rPr>
        <w:t>3</w:t>
      </w:r>
      <w:r w:rsidRPr="00774DEB">
        <w:rPr>
          <w:rFonts w:asciiTheme="majorBidi" w:hAnsiTheme="majorBidi" w:cstheme="majorBidi"/>
        </w:rPr>
        <w:t>0</w:t>
      </w:r>
      <w:proofErr w:type="gramEnd"/>
      <w:r w:rsidRPr="00774DEB">
        <w:rPr>
          <w:rFonts w:asciiTheme="majorBidi" w:hAnsiTheme="majorBidi" w:cstheme="majorBidi"/>
        </w:rPr>
        <w:t xml:space="preserve"> </w:t>
      </w:r>
      <w:r w:rsidRPr="00774DEB">
        <w:rPr>
          <w:rFonts w:asciiTheme="majorBidi" w:hAnsiTheme="majorBidi" w:cstheme="majorBidi"/>
          <w:cs/>
        </w:rPr>
        <w:t>น</w:t>
      </w:r>
      <w:r w:rsidRPr="00774DEB">
        <w:rPr>
          <w:rFonts w:asciiTheme="majorBidi" w:hAnsiTheme="majorBidi" w:cstheme="majorBidi"/>
        </w:rPr>
        <w:t xml:space="preserve">. </w:t>
      </w:r>
      <w:r w:rsidR="00B17BC4">
        <w:rPr>
          <w:rFonts w:asciiTheme="majorBidi" w:hAnsiTheme="majorBidi" w:cstheme="majorBidi" w:hint="cs"/>
          <w:cs/>
        </w:rPr>
        <w:t>ดูรายละเอียดได้ที่</w:t>
      </w:r>
      <w:proofErr w:type="spellStart"/>
      <w:r w:rsidR="00B17BC4">
        <w:rPr>
          <w:rFonts w:asciiTheme="majorBidi" w:hAnsiTheme="majorBidi" w:cstheme="majorBidi" w:hint="cs"/>
          <w:cs/>
        </w:rPr>
        <w:t>เว๊บไซต์</w:t>
      </w:r>
      <w:proofErr w:type="spellEnd"/>
      <w:r w:rsidR="00B17BC4">
        <w:rPr>
          <w:rFonts w:asciiTheme="majorBidi" w:hAnsiTheme="majorBidi" w:cstheme="majorBidi" w:hint="cs"/>
          <w:cs/>
        </w:rPr>
        <w:t xml:space="preserve"> </w:t>
      </w:r>
      <w:hyperlink r:id="rId5" w:history="1">
        <w:r w:rsidR="00B17BC4" w:rsidRPr="00236578">
          <w:rPr>
            <w:rStyle w:val="a9"/>
            <w:rFonts w:asciiTheme="majorBidi" w:hAnsiTheme="majorBidi" w:cstheme="majorBidi"/>
            <w:b/>
            <w:bCs/>
            <w:color w:val="000000" w:themeColor="text1"/>
          </w:rPr>
          <w:t>www.gprocurement.go.th</w:t>
        </w:r>
      </w:hyperlink>
      <w:r w:rsidR="00B17BC4">
        <w:rPr>
          <w:rFonts w:asciiTheme="majorBidi" w:hAnsiTheme="majorBidi" w:cstheme="majorBidi"/>
        </w:rPr>
        <w:t xml:space="preserve">  </w:t>
      </w:r>
      <w:r w:rsidRPr="00774DEB">
        <w:rPr>
          <w:rFonts w:asciiTheme="majorBidi" w:hAnsiTheme="majorBidi" w:cstheme="majorBidi"/>
          <w:cs/>
        </w:rPr>
        <w:t>หรือ</w:t>
      </w:r>
      <w:r w:rsidR="00B17BC4">
        <w:rPr>
          <w:rFonts w:asciiTheme="majorBidi" w:hAnsiTheme="majorBidi" w:cstheme="majorBidi"/>
        </w:rPr>
        <w:t xml:space="preserve"> </w:t>
      </w:r>
      <w:hyperlink w:history="1">
        <w:r w:rsidR="004F0172" w:rsidRPr="00236578">
          <w:rPr>
            <w:rStyle w:val="a9"/>
            <w:rFonts w:asciiTheme="majorBidi" w:hAnsiTheme="majorBidi" w:cstheme="majorBidi"/>
            <w:b/>
            <w:bCs/>
            <w:color w:val="000000" w:themeColor="text1"/>
          </w:rPr>
          <w:t xml:space="preserve">www.koratdla.go.th  </w:t>
        </w:r>
        <w:r w:rsidR="004F0172" w:rsidRPr="00236578">
          <w:rPr>
            <w:rStyle w:val="a9"/>
            <w:rFonts w:asciiTheme="majorBidi" w:hAnsiTheme="majorBidi" w:cstheme="majorBidi" w:hint="cs"/>
            <w:b/>
            <w:bCs/>
            <w:color w:val="000000" w:themeColor="text1"/>
            <w:cs/>
          </w:rPr>
          <w:t>กรมบัญชีกลาง</w:t>
        </w:r>
      </w:hyperlink>
      <w:r w:rsidR="004F0172">
        <w:rPr>
          <w:rFonts w:asciiTheme="majorBidi" w:hAnsiTheme="majorBidi" w:cstheme="majorBidi" w:hint="cs"/>
          <w:cs/>
        </w:rPr>
        <w:t xml:space="preserve"> หรือ</w:t>
      </w:r>
      <w:r w:rsidRPr="00774DEB">
        <w:rPr>
          <w:rFonts w:asciiTheme="majorBidi" w:hAnsiTheme="majorBidi" w:cstheme="majorBidi"/>
          <w:cs/>
        </w:rPr>
        <w:t xml:space="preserve">สอบถามทางโทรศัพท์ </w:t>
      </w:r>
      <w:r w:rsidRPr="00774DEB">
        <w:rPr>
          <w:rFonts w:asciiTheme="majorBidi" w:hAnsiTheme="majorBidi" w:cstheme="majorBidi"/>
        </w:rPr>
        <w:t xml:space="preserve"> 04</w:t>
      </w:r>
      <w:r>
        <w:rPr>
          <w:rFonts w:asciiTheme="majorBidi" w:hAnsiTheme="majorBidi" w:cstheme="majorBidi"/>
        </w:rPr>
        <w:t>4</w:t>
      </w:r>
      <w:r w:rsidRPr="00774DEB">
        <w:rPr>
          <w:rFonts w:asciiTheme="majorBidi" w:hAnsiTheme="majorBidi" w:cstheme="majorBidi"/>
        </w:rPr>
        <w:t>-2</w:t>
      </w:r>
      <w:r>
        <w:rPr>
          <w:rFonts w:asciiTheme="majorBidi" w:hAnsiTheme="majorBidi" w:cstheme="majorBidi"/>
        </w:rPr>
        <w:t>49357</w:t>
      </w:r>
      <w:r w:rsidRPr="00774DEB">
        <w:rPr>
          <w:rFonts w:asciiTheme="majorBidi" w:hAnsiTheme="majorBidi" w:cstheme="majorBidi"/>
        </w:rPr>
        <w:t xml:space="preserve"> </w:t>
      </w:r>
      <w:r w:rsidRPr="00774DEB">
        <w:rPr>
          <w:rFonts w:asciiTheme="majorBidi" w:hAnsiTheme="majorBidi" w:cstheme="majorBidi"/>
          <w:cs/>
        </w:rPr>
        <w:t xml:space="preserve">โทรสาร </w:t>
      </w:r>
      <w:r>
        <w:rPr>
          <w:rFonts w:asciiTheme="majorBidi" w:hAnsiTheme="majorBidi" w:cstheme="majorBidi" w:hint="cs"/>
          <w:cs/>
        </w:rPr>
        <w:t>044-249357</w:t>
      </w:r>
      <w:r w:rsidRPr="00774DEB">
        <w:rPr>
          <w:rFonts w:asciiTheme="majorBidi" w:hAnsiTheme="majorBidi" w:cstheme="majorBidi"/>
        </w:rPr>
        <w:t xml:space="preserve"> (</w:t>
      </w:r>
      <w:r w:rsidRPr="00774DEB">
        <w:rPr>
          <w:rFonts w:asciiTheme="majorBidi" w:hAnsiTheme="majorBidi" w:cstheme="majorBidi"/>
          <w:cs/>
        </w:rPr>
        <w:t>เว้นวันหยุดราชการ</w:t>
      </w:r>
      <w:r w:rsidRPr="00774DEB">
        <w:rPr>
          <w:rFonts w:asciiTheme="majorBidi" w:hAnsiTheme="majorBidi" w:cstheme="majorBidi"/>
        </w:rPr>
        <w:t xml:space="preserve">) </w:t>
      </w:r>
      <w:r w:rsidRPr="00774DEB">
        <w:rPr>
          <w:rFonts w:asciiTheme="majorBidi" w:hAnsiTheme="majorBidi" w:cstheme="majorBidi"/>
          <w:cs/>
        </w:rPr>
        <w:t>และให้นำสำเนาเอกสารการจดทะเบียนเป็นนิติบุคคลหรือบุคคลธรรมดามายื่นในวันที่ติดต่อขอซื้อเอกสารประมูลจ้างฯ  ด้วย</w:t>
      </w:r>
    </w:p>
    <w:p w:rsidR="00D75F28" w:rsidRPr="00774DEB" w:rsidRDefault="00D75F28" w:rsidP="00D75F28">
      <w:pPr>
        <w:pStyle w:val="21"/>
        <w:spacing w:before="120"/>
        <w:ind w:left="0" w:right="-144" w:firstLine="1440"/>
        <w:jc w:val="thaiDistribute"/>
        <w:rPr>
          <w:rFonts w:asciiTheme="majorBidi" w:hAnsiTheme="majorBidi" w:cstheme="majorBidi"/>
        </w:rPr>
      </w:pPr>
    </w:p>
    <w:p w:rsidR="00D75F28" w:rsidRPr="00774DEB" w:rsidRDefault="00D75F28" w:rsidP="00D75F28">
      <w:pPr>
        <w:pStyle w:val="a5"/>
        <w:spacing w:before="120" w:after="0"/>
        <w:jc w:val="center"/>
        <w:rPr>
          <w:rFonts w:asciiTheme="majorBidi" w:hAnsiTheme="majorBidi" w:cstheme="majorBidi"/>
          <w:sz w:val="32"/>
          <w:szCs w:val="32"/>
        </w:rPr>
      </w:pPr>
      <w:r w:rsidRPr="00774DEB">
        <w:rPr>
          <w:rFonts w:asciiTheme="majorBidi" w:hAnsiTheme="majorBidi" w:cstheme="majorBidi"/>
          <w:sz w:val="32"/>
          <w:szCs w:val="32"/>
          <w:cs/>
        </w:rPr>
        <w:t xml:space="preserve">ประกาศ  ณ  วันที่  </w:t>
      </w:r>
      <w:r>
        <w:rPr>
          <w:rFonts w:asciiTheme="majorBidi" w:hAnsiTheme="majorBidi" w:cstheme="majorBidi" w:hint="cs"/>
          <w:sz w:val="32"/>
          <w:szCs w:val="32"/>
          <w:cs/>
        </w:rPr>
        <w:t>4</w:t>
      </w:r>
      <w:r w:rsidRPr="00774DEB">
        <w:rPr>
          <w:rFonts w:asciiTheme="majorBidi" w:hAnsiTheme="majorBidi" w:cstheme="majorBidi"/>
          <w:sz w:val="32"/>
          <w:szCs w:val="32"/>
        </w:rPr>
        <w:t xml:space="preserve"> </w:t>
      </w:r>
      <w:r w:rsidRPr="00774DEB">
        <w:rPr>
          <w:rFonts w:asciiTheme="majorBidi" w:hAnsiTheme="majorBidi" w:cstheme="majorBidi"/>
          <w:sz w:val="32"/>
          <w:szCs w:val="32"/>
          <w:cs/>
        </w:rPr>
        <w:t xml:space="preserve">เดือน  </w:t>
      </w:r>
      <w:r>
        <w:rPr>
          <w:rFonts w:asciiTheme="majorBidi" w:hAnsiTheme="majorBidi" w:cstheme="majorBidi" w:hint="cs"/>
          <w:sz w:val="32"/>
          <w:szCs w:val="32"/>
          <w:cs/>
        </w:rPr>
        <w:t>กันยา</w:t>
      </w:r>
      <w:r w:rsidRPr="00774DEB">
        <w:rPr>
          <w:rFonts w:asciiTheme="majorBidi" w:hAnsiTheme="majorBidi" w:cstheme="majorBidi"/>
          <w:sz w:val="32"/>
          <w:szCs w:val="32"/>
          <w:cs/>
        </w:rPr>
        <w:t>ยน  พ</w:t>
      </w:r>
      <w:r w:rsidRPr="00774DEB">
        <w:rPr>
          <w:rFonts w:asciiTheme="majorBidi" w:hAnsiTheme="majorBidi" w:cstheme="majorBidi"/>
          <w:sz w:val="32"/>
          <w:szCs w:val="32"/>
        </w:rPr>
        <w:t>.</w:t>
      </w:r>
      <w:r w:rsidRPr="00774DEB">
        <w:rPr>
          <w:rFonts w:asciiTheme="majorBidi" w:hAnsiTheme="majorBidi" w:cstheme="majorBidi"/>
          <w:sz w:val="32"/>
          <w:szCs w:val="32"/>
          <w:cs/>
        </w:rPr>
        <w:t>ศ</w:t>
      </w:r>
      <w:r w:rsidRPr="00774DEB">
        <w:rPr>
          <w:rFonts w:asciiTheme="majorBidi" w:hAnsiTheme="majorBidi" w:cstheme="majorBidi"/>
          <w:sz w:val="32"/>
          <w:szCs w:val="32"/>
        </w:rPr>
        <w:t xml:space="preserve">. </w:t>
      </w:r>
      <w:r w:rsidRPr="00774DEB">
        <w:rPr>
          <w:rFonts w:asciiTheme="majorBidi" w:hAnsiTheme="majorBidi" w:cstheme="majorBidi"/>
          <w:sz w:val="32"/>
          <w:szCs w:val="32"/>
          <w:cs/>
        </w:rPr>
        <w:t>2555</w:t>
      </w:r>
    </w:p>
    <w:p w:rsidR="00D75F28" w:rsidRPr="00774DEB" w:rsidRDefault="00D75F28" w:rsidP="00D75F28">
      <w:pPr>
        <w:pStyle w:val="a5"/>
        <w:rPr>
          <w:rFonts w:asciiTheme="majorBidi" w:hAnsiTheme="majorBidi" w:cstheme="majorBidi"/>
          <w:sz w:val="32"/>
          <w:szCs w:val="32"/>
        </w:rPr>
      </w:pPr>
    </w:p>
    <w:p w:rsidR="00D75F28" w:rsidRPr="00774DEB" w:rsidRDefault="00D75F28" w:rsidP="00D75F28">
      <w:pPr>
        <w:pStyle w:val="a5"/>
        <w:rPr>
          <w:rFonts w:asciiTheme="majorBidi" w:hAnsiTheme="majorBidi" w:cstheme="majorBidi"/>
          <w:sz w:val="32"/>
          <w:szCs w:val="32"/>
        </w:rPr>
      </w:pPr>
    </w:p>
    <w:p w:rsidR="00D75F28" w:rsidRPr="00774DEB" w:rsidRDefault="00D75F28" w:rsidP="00D75F28">
      <w:pPr>
        <w:pStyle w:val="a5"/>
        <w:spacing w:after="0"/>
        <w:jc w:val="center"/>
        <w:rPr>
          <w:rFonts w:asciiTheme="majorBidi" w:hAnsiTheme="majorBidi" w:cstheme="majorBidi"/>
          <w:sz w:val="32"/>
          <w:szCs w:val="32"/>
        </w:rPr>
      </w:pPr>
      <w:r w:rsidRPr="00774DEB">
        <w:rPr>
          <w:rFonts w:asciiTheme="majorBidi" w:hAnsiTheme="majorBidi" w:cstheme="majorBidi"/>
          <w:sz w:val="32"/>
          <w:szCs w:val="32"/>
        </w:rPr>
        <w:t>(</w:t>
      </w:r>
      <w:proofErr w:type="gramStart"/>
      <w:r w:rsidRPr="00774DEB">
        <w:rPr>
          <w:rFonts w:asciiTheme="majorBidi" w:hAnsiTheme="majorBidi" w:cstheme="majorBidi"/>
          <w:sz w:val="32"/>
          <w:szCs w:val="32"/>
          <w:cs/>
        </w:rPr>
        <w:t>นา</w:t>
      </w:r>
      <w:r>
        <w:rPr>
          <w:rFonts w:asciiTheme="majorBidi" w:hAnsiTheme="majorBidi" w:cstheme="majorBidi" w:hint="cs"/>
          <w:sz w:val="32"/>
          <w:szCs w:val="32"/>
          <w:cs/>
        </w:rPr>
        <w:t>ง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จันทิ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>มา  โกสินทร์รักษา</w:t>
      </w:r>
      <w:proofErr w:type="gramEnd"/>
      <w:r w:rsidRPr="00774DEB">
        <w:rPr>
          <w:rFonts w:asciiTheme="majorBidi" w:hAnsiTheme="majorBidi" w:cstheme="majorBidi"/>
          <w:sz w:val="32"/>
          <w:szCs w:val="32"/>
        </w:rPr>
        <w:t>)</w:t>
      </w:r>
    </w:p>
    <w:p w:rsidR="00D75F28" w:rsidRPr="00436CD6" w:rsidRDefault="00D75F28" w:rsidP="00D75F28">
      <w:pPr>
        <w:pStyle w:val="a5"/>
        <w:spacing w:after="0"/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นายกองค์การบริหารส่วนตำบลหนองตะไก้</w:t>
      </w:r>
    </w:p>
    <w:p w:rsidR="00B3489E" w:rsidRDefault="00B3489E"/>
    <w:p w:rsidR="004F0172" w:rsidRDefault="004F0172"/>
    <w:p w:rsidR="004F0172" w:rsidRPr="004F0172" w:rsidRDefault="004F0172" w:rsidP="004F0172">
      <w:pPr>
        <w:rPr>
          <w:rFonts w:asciiTheme="majorBidi" w:hAnsiTheme="majorBidi" w:cstheme="majorBidi"/>
          <w:spacing w:val="-22"/>
          <w:sz w:val="32"/>
          <w:szCs w:val="32"/>
        </w:rPr>
      </w:pPr>
      <w:r w:rsidRPr="004F0172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หมายเหตุ</w:t>
      </w:r>
      <w:r w:rsidRPr="004F017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4F0172">
        <w:rPr>
          <w:rFonts w:asciiTheme="majorBidi" w:hAnsiTheme="majorBidi" w:cstheme="majorBidi"/>
          <w:spacing w:val="-22"/>
          <w:sz w:val="32"/>
          <w:szCs w:val="32"/>
          <w:cs/>
        </w:rPr>
        <w:t>การลงนามในสัญญาจะกระทำได้ต่อเมื่อ องค์การบริหารส่วนตำบล ได้รับจัดสรรงบประมาณแล้ว</w:t>
      </w:r>
      <w:r w:rsidRPr="004F0172">
        <w:rPr>
          <w:rFonts w:asciiTheme="majorBidi" w:hAnsiTheme="majorBidi" w:cstheme="majorBidi" w:hint="cs"/>
          <w:spacing w:val="-22"/>
          <w:sz w:val="32"/>
          <w:szCs w:val="32"/>
          <w:cs/>
        </w:rPr>
        <w:t xml:space="preserve"> </w:t>
      </w:r>
      <w:r w:rsidRPr="004F0172">
        <w:rPr>
          <w:rFonts w:asciiTheme="majorBidi" w:hAnsiTheme="majorBidi" w:cstheme="majorBidi"/>
          <w:spacing w:val="-22"/>
          <w:sz w:val="32"/>
          <w:szCs w:val="32"/>
          <w:cs/>
        </w:rPr>
        <w:t>เท่านั้น</w:t>
      </w:r>
    </w:p>
    <w:sectPr w:rsidR="004F0172" w:rsidRPr="004F0172" w:rsidSect="00EC11E4">
      <w:pgSz w:w="11906" w:h="16838"/>
      <w:pgMar w:top="719" w:right="926" w:bottom="71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altName w:val="Arial Unicode MS"/>
    <w:charset w:val="00"/>
    <w:family w:val="auto"/>
    <w:pitch w:val="variable"/>
    <w:sig w:usb0="00000000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>
    <w:applyBreakingRules/>
  </w:compat>
  <w:rsids>
    <w:rsidRoot w:val="00D75F28"/>
    <w:rsid w:val="001E2419"/>
    <w:rsid w:val="00236578"/>
    <w:rsid w:val="003C4CF5"/>
    <w:rsid w:val="004F0172"/>
    <w:rsid w:val="00B17BC4"/>
    <w:rsid w:val="00B3489E"/>
    <w:rsid w:val="00D67241"/>
    <w:rsid w:val="00D75F28"/>
    <w:rsid w:val="00E76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F28"/>
    <w:pPr>
      <w:spacing w:after="0" w:line="240" w:lineRule="auto"/>
    </w:pPr>
    <w:rPr>
      <w:rFonts w:ascii="CordiaUPC" w:eastAsia="Times New Roman" w:hAnsi="CordiaUPC" w:cs="CordiaUPC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75F28"/>
    <w:pPr>
      <w:ind w:firstLine="1440"/>
    </w:pPr>
    <w:rPr>
      <w:rFonts w:ascii="AngsanaUPC" w:hAnsi="AngsanaUPC" w:cs="AngsanaUPC"/>
      <w:sz w:val="32"/>
      <w:szCs w:val="32"/>
    </w:rPr>
  </w:style>
  <w:style w:type="character" w:customStyle="1" w:styleId="20">
    <w:name w:val="การเยื้องเนื้อความ 2 อักขระ"/>
    <w:basedOn w:val="a0"/>
    <w:link w:val="2"/>
    <w:rsid w:val="00D75F28"/>
    <w:rPr>
      <w:rFonts w:ascii="AngsanaUPC" w:eastAsia="Times New Roman" w:hAnsi="AngsanaUPC" w:cs="AngsanaUPC"/>
      <w:sz w:val="32"/>
      <w:szCs w:val="32"/>
    </w:rPr>
  </w:style>
  <w:style w:type="paragraph" w:styleId="21">
    <w:name w:val="List 2"/>
    <w:basedOn w:val="a"/>
    <w:rsid w:val="00D75F28"/>
    <w:pPr>
      <w:ind w:left="720" w:hanging="360"/>
    </w:pPr>
    <w:rPr>
      <w:rFonts w:ascii="BrowalliaUPC" w:hAnsi="BrowalliaUPC" w:cs="BrowalliaUPC"/>
      <w:sz w:val="32"/>
      <w:szCs w:val="32"/>
    </w:rPr>
  </w:style>
  <w:style w:type="paragraph" w:styleId="a3">
    <w:name w:val="Body Text Indent"/>
    <w:basedOn w:val="a"/>
    <w:link w:val="a4"/>
    <w:rsid w:val="00D75F28"/>
    <w:pPr>
      <w:spacing w:after="120"/>
      <w:ind w:left="283"/>
    </w:pPr>
    <w:rPr>
      <w:rFonts w:cs="Angsana New"/>
      <w:szCs w:val="23"/>
    </w:rPr>
  </w:style>
  <w:style w:type="character" w:customStyle="1" w:styleId="a4">
    <w:name w:val="การเยื้องเนื้อความ อักขระ"/>
    <w:basedOn w:val="a0"/>
    <w:link w:val="a3"/>
    <w:rsid w:val="00D75F28"/>
    <w:rPr>
      <w:rFonts w:ascii="CordiaUPC" w:eastAsia="Times New Roman" w:hAnsi="CordiaUPC" w:cs="Angsana New"/>
      <w:sz w:val="20"/>
      <w:szCs w:val="23"/>
    </w:rPr>
  </w:style>
  <w:style w:type="paragraph" w:styleId="a5">
    <w:name w:val="Body Text"/>
    <w:basedOn w:val="a"/>
    <w:link w:val="a6"/>
    <w:rsid w:val="00D75F28"/>
    <w:pPr>
      <w:spacing w:after="120"/>
    </w:pPr>
    <w:rPr>
      <w:rFonts w:cs="Angsana New"/>
      <w:szCs w:val="23"/>
    </w:rPr>
  </w:style>
  <w:style w:type="character" w:customStyle="1" w:styleId="a6">
    <w:name w:val="เนื้อความ อักขระ"/>
    <w:basedOn w:val="a0"/>
    <w:link w:val="a5"/>
    <w:rsid w:val="00D75F28"/>
    <w:rPr>
      <w:rFonts w:ascii="CordiaUPC" w:eastAsia="Times New Roman" w:hAnsi="CordiaUPC" w:cs="Angsana New"/>
      <w:sz w:val="20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D75F28"/>
    <w:rPr>
      <w:rFonts w:ascii="Tahoma" w:hAnsi="Tahoma" w:cs="Angsana New"/>
      <w:sz w:val="16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D75F28"/>
    <w:rPr>
      <w:rFonts w:ascii="Tahoma" w:eastAsia="Times New Roman" w:hAnsi="Tahoma" w:cs="Angsana New"/>
      <w:sz w:val="16"/>
      <w:szCs w:val="20"/>
    </w:rPr>
  </w:style>
  <w:style w:type="character" w:styleId="a9">
    <w:name w:val="Hyperlink"/>
    <w:basedOn w:val="a0"/>
    <w:uiPriority w:val="99"/>
    <w:unhideWhenUsed/>
    <w:rsid w:val="00B17B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procurement.go.t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2012-09-03T06:14:00Z</cp:lastPrinted>
  <dcterms:created xsi:type="dcterms:W3CDTF">2012-09-03T04:40:00Z</dcterms:created>
  <dcterms:modified xsi:type="dcterms:W3CDTF">2012-09-03T08:35:00Z</dcterms:modified>
</cp:coreProperties>
</file>